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656B" w14:textId="77777777" w:rsidR="008D7143" w:rsidRPr="00C612F9" w:rsidRDefault="0049202D">
      <w:pPr>
        <w:rPr>
          <w:b/>
          <w:sz w:val="28"/>
          <w:szCs w:val="28"/>
        </w:rPr>
      </w:pPr>
      <w:r w:rsidRPr="00C612F9">
        <w:rPr>
          <w:b/>
          <w:sz w:val="28"/>
          <w:szCs w:val="28"/>
        </w:rPr>
        <w:t>ΒΟΡΕΙΑ ΕΥΒΟΙΑ</w:t>
      </w:r>
      <w:r w:rsidR="00765AA7">
        <w:rPr>
          <w:b/>
          <w:sz w:val="28"/>
          <w:szCs w:val="28"/>
        </w:rPr>
        <w:t xml:space="preserve"> </w:t>
      </w:r>
      <w:r w:rsidR="00765AA7" w:rsidRPr="00765AA7">
        <w:rPr>
          <w:b/>
          <w:sz w:val="24"/>
          <w:szCs w:val="24"/>
        </w:rPr>
        <w:t xml:space="preserve"> </w:t>
      </w:r>
      <w:r w:rsidR="00765AA7" w:rsidRPr="00765AA7">
        <w:rPr>
          <w:sz w:val="24"/>
          <w:szCs w:val="24"/>
        </w:rPr>
        <w:t>(</w:t>
      </w:r>
      <w:r w:rsidR="00765AA7">
        <w:rPr>
          <w:sz w:val="24"/>
          <w:szCs w:val="24"/>
        </w:rPr>
        <w:t xml:space="preserve">περιοχή </w:t>
      </w:r>
      <w:r w:rsidR="00765AA7" w:rsidRPr="00765AA7">
        <w:rPr>
          <w:sz w:val="24"/>
          <w:szCs w:val="24"/>
        </w:rPr>
        <w:t>από την κόκκινη γραμμή και βόρεια)</w:t>
      </w:r>
    </w:p>
    <w:p w14:paraId="63C89B6D" w14:textId="5FEF8878" w:rsidR="00E755BA" w:rsidRDefault="002D21A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E1CDA" wp14:editId="38383900">
                <wp:simplePos x="0" y="0"/>
                <wp:positionH relativeFrom="column">
                  <wp:posOffset>5575935</wp:posOffset>
                </wp:positionH>
                <wp:positionV relativeFrom="paragraph">
                  <wp:posOffset>3021965</wp:posOffset>
                </wp:positionV>
                <wp:extent cx="1162050" cy="1504950"/>
                <wp:effectExtent l="9525" t="9525" r="952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1504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91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39.05pt;margin-top:237.95pt;width:91.5pt;height:118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" strokecolor="red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5A664" wp14:editId="05B48DD5">
                <wp:simplePos x="0" y="0"/>
                <wp:positionH relativeFrom="column">
                  <wp:posOffset>3766185</wp:posOffset>
                </wp:positionH>
                <wp:positionV relativeFrom="paragraph">
                  <wp:posOffset>5600065</wp:posOffset>
                </wp:positionV>
                <wp:extent cx="895350" cy="191135"/>
                <wp:effectExtent l="9525" t="6350" r="17145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91135"/>
                        </a:xfrm>
                        <a:prstGeom prst="rect">
                          <a:avLst/>
                        </a:prstGeom>
                        <a:solidFill>
                          <a:srgbClr val="BF3813"/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6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D69A" id="Rectangle 4" o:spid="_x0000_s1026" style="position:absolute;margin-left:296.55pt;margin-top:440.95pt;width:70.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" fillcolor="#bf3813" strokecolor="#f2f2f2 [3041]" strokeweight="1pt">
                <v:shadow on="t" type="perspective" color="#fbd4b4 [1305]" opacity=".5" origin=",.5" offset="0,0" matrix=",-56756f,,.5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4A4F" wp14:editId="75AF0217">
                <wp:simplePos x="0" y="0"/>
                <wp:positionH relativeFrom="column">
                  <wp:posOffset>2498725</wp:posOffset>
                </wp:positionH>
                <wp:positionV relativeFrom="paragraph">
                  <wp:posOffset>5600065</wp:posOffset>
                </wp:positionV>
                <wp:extent cx="191135" cy="191135"/>
                <wp:effectExtent l="8890" t="6350" r="133350" b="120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1135"/>
                        </a:xfrm>
                        <a:prstGeom prst="ellipse">
                          <a:avLst/>
                        </a:prstGeom>
                        <a:solidFill>
                          <a:srgbClr val="9877B1"/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3F5D9" id="Oval 3" o:spid="_x0000_s1026" style="position:absolute;margin-left:196.75pt;margin-top:440.95pt;width:15.0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" fillcolor="#9877b1" strokecolor="#f2f2f2 [3041]" strokeweight="1pt">
                <v:shadow on="t" type="perspective" color="#b8cce4 [1300]" opacity=".5" origin=",.5" offset="0,0" matrix=",-56756f,,.5"/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A87577" wp14:editId="30DBED6E">
                <wp:simplePos x="0" y="0"/>
                <wp:positionH relativeFrom="column">
                  <wp:posOffset>3175</wp:posOffset>
                </wp:positionH>
                <wp:positionV relativeFrom="paragraph">
                  <wp:posOffset>5600065</wp:posOffset>
                </wp:positionV>
                <wp:extent cx="191135" cy="191135"/>
                <wp:effectExtent l="8890" t="6350" r="133350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911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67C19B" id="Oval 2" o:spid="_x0000_s1026" style="position:absolute;margin-left:.25pt;margin-top:440.95pt;width:15.0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" fillcolor="yellow" strokecolor="#f2f2f2 [3041]" strokeweight="1pt">
                <v:shadow on="t" type="perspective" color="#b8cce4 [1300]" opacity=".5" origin=",.5" offset="0,0" matrix=",-56756f,,.5"/>
              </v:oval>
            </w:pict>
          </mc:Fallback>
        </mc:AlternateContent>
      </w:r>
      <w:r w:rsidR="00E755BA">
        <w:rPr>
          <w:noProof/>
          <w:lang w:eastAsia="el-GR"/>
        </w:rPr>
        <w:drawing>
          <wp:inline distT="0" distB="0" distL="0" distR="0" wp14:anchorId="22AF3BFC" wp14:editId="379CFFA6">
            <wp:extent cx="8677275" cy="5441086"/>
            <wp:effectExtent l="19050" t="0" r="9525" b="0"/>
            <wp:docPr id="3" name="2 - Εικόνα" descr="Σύνο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ύνολο.jpg"/>
                    <pic:cNvPicPr/>
                  </pic:nvPicPr>
                  <pic:blipFill>
                    <a:blip r:embed="rId5"/>
                    <a:srcRect l="9337"/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544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F9178" w14:textId="77777777" w:rsidR="00C612F9" w:rsidRDefault="00C612F9">
      <w:r>
        <w:t xml:space="preserve">          </w:t>
      </w:r>
      <w:r w:rsidR="000D182C">
        <w:t xml:space="preserve"> </w:t>
      </w:r>
      <w:r>
        <w:t>Κηρυγμένοι Αρχαιολογικοί χώροι</w:t>
      </w:r>
      <w:r w:rsidR="00D539E4">
        <w:t xml:space="preserve">                  </w:t>
      </w:r>
      <w:r w:rsidR="000D182C">
        <w:t xml:space="preserve"> </w:t>
      </w:r>
      <w:r w:rsidR="00D539E4">
        <w:t xml:space="preserve">Μνημεία  </w:t>
      </w:r>
      <w:r w:rsidR="000D182C">
        <w:t xml:space="preserve">                                           </w:t>
      </w:r>
      <w:proofErr w:type="spellStart"/>
      <w:r w:rsidR="000D182C">
        <w:t>Καμμένη</w:t>
      </w:r>
      <w:proofErr w:type="spellEnd"/>
      <w:r w:rsidR="000D182C">
        <w:t xml:space="preserve"> έκταση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2835"/>
        <w:gridCol w:w="2410"/>
        <w:gridCol w:w="1701"/>
        <w:gridCol w:w="1559"/>
      </w:tblGrid>
      <w:tr w:rsidR="005158A1" w14:paraId="475F47DC" w14:textId="77777777" w:rsidTr="00443CB9">
        <w:trPr>
          <w:trHeight w:val="55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47C7F82" w14:textId="77777777" w:rsidR="000D182C" w:rsidRDefault="00083F77" w:rsidP="00E755BA">
            <w:r>
              <w:lastRenderedPageBreak/>
              <w:t>ΕΙΔΟΣ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34930B" w14:textId="77777777" w:rsidR="000D182C" w:rsidRDefault="00083F77" w:rsidP="00E755BA">
            <w:pPr>
              <w:jc w:val="center"/>
            </w:pPr>
            <w:r>
              <w:t>ΑΡΙΘΜΟΣ</w:t>
            </w:r>
          </w:p>
        </w:tc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14:paraId="56F9C74A" w14:textId="77777777" w:rsidR="000D182C" w:rsidRDefault="005158A1" w:rsidP="00E755BA">
            <w:r>
              <w:t>ΕΙΔΟΣ</w:t>
            </w:r>
          </w:p>
        </w:tc>
      </w:tr>
      <w:tr w:rsidR="005158A1" w14:paraId="1383C983" w14:textId="77777777" w:rsidTr="00443CB9">
        <w:trPr>
          <w:trHeight w:val="551"/>
        </w:trPr>
        <w:tc>
          <w:tcPr>
            <w:tcW w:w="3402" w:type="dxa"/>
            <w:vAlign w:val="center"/>
          </w:tcPr>
          <w:p w14:paraId="2D54A4EE" w14:textId="77777777" w:rsidR="000D182C" w:rsidRDefault="00083F77" w:rsidP="00E755BA">
            <w:r>
              <w:t>Κηρυγμένοι αρχαιολογικοί χώροι</w:t>
            </w:r>
          </w:p>
        </w:tc>
        <w:tc>
          <w:tcPr>
            <w:tcW w:w="1134" w:type="dxa"/>
            <w:vAlign w:val="center"/>
          </w:tcPr>
          <w:p w14:paraId="2348086B" w14:textId="77777777" w:rsidR="000D182C" w:rsidRDefault="00E755BA" w:rsidP="00E755BA">
            <w:pPr>
              <w:jc w:val="center"/>
            </w:pPr>
            <w:r>
              <w:t>23</w:t>
            </w:r>
          </w:p>
        </w:tc>
        <w:tc>
          <w:tcPr>
            <w:tcW w:w="9639" w:type="dxa"/>
            <w:gridSpan w:val="5"/>
            <w:vAlign w:val="center"/>
          </w:tcPr>
          <w:p w14:paraId="1D77AF10" w14:textId="77777777" w:rsidR="000D182C" w:rsidRDefault="000D182C" w:rsidP="00E755BA"/>
        </w:tc>
      </w:tr>
      <w:tr w:rsidR="00C64000" w14:paraId="4678A41E" w14:textId="77777777" w:rsidTr="00443CB9">
        <w:trPr>
          <w:trHeight w:val="573"/>
        </w:trPr>
        <w:tc>
          <w:tcPr>
            <w:tcW w:w="3402" w:type="dxa"/>
            <w:vMerge w:val="restart"/>
            <w:vAlign w:val="center"/>
          </w:tcPr>
          <w:p w14:paraId="41D6721E" w14:textId="77777777" w:rsidR="00C64000" w:rsidRDefault="00C64000" w:rsidP="00E755BA">
            <w:r>
              <w:t>Μνημεία</w:t>
            </w:r>
          </w:p>
        </w:tc>
        <w:tc>
          <w:tcPr>
            <w:tcW w:w="1134" w:type="dxa"/>
            <w:vMerge w:val="restart"/>
            <w:vAlign w:val="center"/>
          </w:tcPr>
          <w:p w14:paraId="5AE4C655" w14:textId="77777777" w:rsidR="00C64000" w:rsidRDefault="00C64000" w:rsidP="005158A1">
            <w:pPr>
              <w:jc w:val="center"/>
            </w:pPr>
            <w:r>
              <w:t>123</w:t>
            </w:r>
          </w:p>
        </w:tc>
        <w:tc>
          <w:tcPr>
            <w:tcW w:w="1134" w:type="dxa"/>
            <w:vAlign w:val="center"/>
          </w:tcPr>
          <w:p w14:paraId="15999821" w14:textId="77777777" w:rsidR="00C64000" w:rsidRDefault="00C64000" w:rsidP="005158A1">
            <w:pPr>
              <w:jc w:val="center"/>
            </w:pPr>
            <w:r>
              <w:t>Αρχαία</w:t>
            </w:r>
          </w:p>
        </w:tc>
        <w:tc>
          <w:tcPr>
            <w:tcW w:w="2835" w:type="dxa"/>
            <w:vAlign w:val="center"/>
          </w:tcPr>
          <w:p w14:paraId="406DD705" w14:textId="77777777" w:rsidR="00C64000" w:rsidRDefault="00C64000" w:rsidP="005158A1">
            <w:pPr>
              <w:jc w:val="center"/>
            </w:pPr>
            <w:r>
              <w:t>Βυζαντινά/Μεταβυζαντινά</w:t>
            </w:r>
          </w:p>
        </w:tc>
        <w:tc>
          <w:tcPr>
            <w:tcW w:w="2410" w:type="dxa"/>
            <w:vAlign w:val="center"/>
          </w:tcPr>
          <w:p w14:paraId="50DEBB06" w14:textId="77777777" w:rsidR="00C64000" w:rsidRDefault="00C64000" w:rsidP="005158A1">
            <w:pPr>
              <w:jc w:val="center"/>
            </w:pPr>
            <w:r>
              <w:t>Μεσαιωνικοί πύργοι</w:t>
            </w:r>
          </w:p>
        </w:tc>
        <w:tc>
          <w:tcPr>
            <w:tcW w:w="1701" w:type="dxa"/>
            <w:vAlign w:val="center"/>
          </w:tcPr>
          <w:p w14:paraId="0BB9B7B7" w14:textId="77777777" w:rsidR="00C64000" w:rsidRDefault="00C64000" w:rsidP="005158A1">
            <w:pPr>
              <w:jc w:val="center"/>
            </w:pPr>
            <w:r>
              <w:t>Κάστρα</w:t>
            </w:r>
          </w:p>
        </w:tc>
        <w:tc>
          <w:tcPr>
            <w:tcW w:w="1559" w:type="dxa"/>
            <w:vAlign w:val="center"/>
          </w:tcPr>
          <w:p w14:paraId="6EC9957C" w14:textId="77777777" w:rsidR="00C64000" w:rsidRDefault="00C64000" w:rsidP="005158A1">
            <w:pPr>
              <w:jc w:val="center"/>
            </w:pPr>
            <w:proofErr w:type="spellStart"/>
            <w:r>
              <w:t>Νεώτερα</w:t>
            </w:r>
            <w:proofErr w:type="spellEnd"/>
          </w:p>
        </w:tc>
      </w:tr>
      <w:tr w:rsidR="00C64000" w14:paraId="7939D485" w14:textId="77777777" w:rsidTr="00443CB9">
        <w:trPr>
          <w:trHeight w:val="567"/>
        </w:trPr>
        <w:tc>
          <w:tcPr>
            <w:tcW w:w="3402" w:type="dxa"/>
            <w:vMerge/>
            <w:vAlign w:val="center"/>
          </w:tcPr>
          <w:p w14:paraId="1D3CE64C" w14:textId="77777777" w:rsidR="00C64000" w:rsidRDefault="00C64000" w:rsidP="00E755BA"/>
        </w:tc>
        <w:tc>
          <w:tcPr>
            <w:tcW w:w="1134" w:type="dxa"/>
            <w:vMerge/>
            <w:vAlign w:val="center"/>
          </w:tcPr>
          <w:p w14:paraId="445BAB74" w14:textId="77777777" w:rsidR="00C64000" w:rsidRDefault="00C64000" w:rsidP="00E755B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CD63AD" w14:textId="77777777" w:rsidR="00C64000" w:rsidRDefault="00C64000" w:rsidP="005158A1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14:paraId="617591DA" w14:textId="77777777" w:rsidR="00C64000" w:rsidRDefault="00C64000" w:rsidP="005158A1">
            <w:pPr>
              <w:jc w:val="center"/>
            </w:pPr>
            <w:r>
              <w:t>36</w:t>
            </w:r>
          </w:p>
        </w:tc>
        <w:tc>
          <w:tcPr>
            <w:tcW w:w="2410" w:type="dxa"/>
            <w:vAlign w:val="center"/>
          </w:tcPr>
          <w:p w14:paraId="76694643" w14:textId="77777777" w:rsidR="00C64000" w:rsidRDefault="00C64000" w:rsidP="005158A1">
            <w:pPr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14:paraId="3FB97206" w14:textId="77777777" w:rsidR="00C64000" w:rsidRDefault="00C64000" w:rsidP="005158A1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14:paraId="4858296B" w14:textId="77777777" w:rsidR="00C64000" w:rsidRDefault="00C64000" w:rsidP="005158A1">
            <w:pPr>
              <w:jc w:val="center"/>
            </w:pPr>
            <w:r>
              <w:t>73</w:t>
            </w:r>
          </w:p>
        </w:tc>
      </w:tr>
      <w:tr w:rsidR="005158A1" w14:paraId="1550DA47" w14:textId="77777777" w:rsidTr="00443CB9">
        <w:trPr>
          <w:trHeight w:val="547"/>
        </w:trPr>
        <w:tc>
          <w:tcPr>
            <w:tcW w:w="3402" w:type="dxa"/>
            <w:vAlign w:val="center"/>
          </w:tcPr>
          <w:p w14:paraId="3A9AECAD" w14:textId="77777777" w:rsidR="000D182C" w:rsidRDefault="00A437CE" w:rsidP="00E755BA">
            <w:r>
              <w:t>Μουσεία</w:t>
            </w:r>
          </w:p>
        </w:tc>
        <w:tc>
          <w:tcPr>
            <w:tcW w:w="1134" w:type="dxa"/>
            <w:vAlign w:val="center"/>
          </w:tcPr>
          <w:p w14:paraId="64767426" w14:textId="77777777" w:rsidR="000D182C" w:rsidRDefault="00A437CE" w:rsidP="00E755BA">
            <w:pPr>
              <w:jc w:val="center"/>
            </w:pPr>
            <w:r>
              <w:t>1</w:t>
            </w:r>
          </w:p>
        </w:tc>
        <w:tc>
          <w:tcPr>
            <w:tcW w:w="9639" w:type="dxa"/>
            <w:gridSpan w:val="5"/>
            <w:vAlign w:val="center"/>
          </w:tcPr>
          <w:p w14:paraId="2F52C4B3" w14:textId="77777777" w:rsidR="000D182C" w:rsidRDefault="00443CB9" w:rsidP="00E755BA">
            <w:r>
              <w:t xml:space="preserve">Αρχαιολογική Συλλογή </w:t>
            </w:r>
          </w:p>
        </w:tc>
      </w:tr>
      <w:tr w:rsidR="005158A1" w14:paraId="254B2D78" w14:textId="77777777" w:rsidTr="00443CB9">
        <w:trPr>
          <w:trHeight w:val="539"/>
        </w:trPr>
        <w:tc>
          <w:tcPr>
            <w:tcW w:w="3402" w:type="dxa"/>
            <w:vAlign w:val="center"/>
          </w:tcPr>
          <w:p w14:paraId="59D281B3" w14:textId="77777777" w:rsidR="000D182C" w:rsidRDefault="00A437CE" w:rsidP="00E755BA">
            <w:r>
              <w:t xml:space="preserve">Ιστορικοί τόποι </w:t>
            </w:r>
          </w:p>
        </w:tc>
        <w:tc>
          <w:tcPr>
            <w:tcW w:w="1134" w:type="dxa"/>
            <w:vAlign w:val="center"/>
          </w:tcPr>
          <w:p w14:paraId="7BC69ACC" w14:textId="77777777" w:rsidR="000D182C" w:rsidRDefault="00A437CE" w:rsidP="00E755BA">
            <w:pPr>
              <w:jc w:val="center"/>
            </w:pPr>
            <w:r>
              <w:t>2</w:t>
            </w:r>
          </w:p>
        </w:tc>
        <w:tc>
          <w:tcPr>
            <w:tcW w:w="9639" w:type="dxa"/>
            <w:gridSpan w:val="5"/>
            <w:vAlign w:val="center"/>
          </w:tcPr>
          <w:p w14:paraId="0D2D7E19" w14:textId="77777777" w:rsidR="000D182C" w:rsidRDefault="000D182C" w:rsidP="00E755BA"/>
        </w:tc>
      </w:tr>
      <w:tr w:rsidR="005158A1" w14:paraId="42E281D5" w14:textId="77777777" w:rsidTr="00443CB9">
        <w:trPr>
          <w:trHeight w:val="547"/>
        </w:trPr>
        <w:tc>
          <w:tcPr>
            <w:tcW w:w="3402" w:type="dxa"/>
            <w:vAlign w:val="center"/>
          </w:tcPr>
          <w:p w14:paraId="501C2AC3" w14:textId="77777777" w:rsidR="000D182C" w:rsidRDefault="00A437CE" w:rsidP="00E755BA">
            <w:r>
              <w:t xml:space="preserve">Ζώνες Προστασίας </w:t>
            </w:r>
          </w:p>
        </w:tc>
        <w:tc>
          <w:tcPr>
            <w:tcW w:w="1134" w:type="dxa"/>
            <w:vAlign w:val="center"/>
          </w:tcPr>
          <w:p w14:paraId="63A15055" w14:textId="77777777" w:rsidR="000D182C" w:rsidRDefault="00A437CE" w:rsidP="00E755BA">
            <w:pPr>
              <w:jc w:val="center"/>
            </w:pPr>
            <w:r>
              <w:t>1</w:t>
            </w:r>
          </w:p>
        </w:tc>
        <w:tc>
          <w:tcPr>
            <w:tcW w:w="9639" w:type="dxa"/>
            <w:gridSpan w:val="5"/>
            <w:vAlign w:val="center"/>
          </w:tcPr>
          <w:p w14:paraId="3E93B062" w14:textId="77777777" w:rsidR="000D182C" w:rsidRDefault="000D182C" w:rsidP="00E755BA"/>
        </w:tc>
      </w:tr>
    </w:tbl>
    <w:p w14:paraId="069BA73E" w14:textId="77777777" w:rsidR="000D182C" w:rsidRDefault="000D182C"/>
    <w:p w14:paraId="1C6BA75A" w14:textId="77777777" w:rsidR="00C64000" w:rsidRDefault="00443CB9">
      <w:r>
        <w:t>ΣΗΜΕΙΩΣΕΙΣ:</w:t>
      </w:r>
    </w:p>
    <w:p w14:paraId="68FFF984" w14:textId="3627A5E2" w:rsidR="00443CB9" w:rsidRDefault="00443CB9" w:rsidP="007529DA">
      <w:pPr>
        <w:pStyle w:val="a5"/>
        <w:numPr>
          <w:ilvl w:val="0"/>
          <w:numId w:val="1"/>
        </w:numPr>
        <w:ind w:left="426" w:hanging="426"/>
        <w:jc w:val="both"/>
      </w:pPr>
      <w:r>
        <w:t>Η Εύβοια έχει ένα εκτεταμένο δίκτυο 55 μεσαιωνικών πύργων (ενετοκρατία –</w:t>
      </w:r>
      <w:r w:rsidR="007529DA">
        <w:t xml:space="preserve"> φραγκοκρατία)</w:t>
      </w:r>
      <w:r>
        <w:t>. Οι 10 εξ αυτών βρίσκονται στην Β. Εύβοια, ενώ οι περισσότεροι στην κεντρική Εύβοια.</w:t>
      </w:r>
      <w:r w:rsidR="007529DA">
        <w:t xml:space="preserve"> Δυστυχώς, λίγοι από τους 55</w:t>
      </w:r>
      <w:r w:rsidR="007529DA" w:rsidRPr="007529DA">
        <w:t xml:space="preserve"> </w:t>
      </w:r>
      <w:r w:rsidR="007529DA">
        <w:t xml:space="preserve">σώζονται ακέραιοι (υπολογίζω γύρω στους 10). Τρεις εξ αυτών στην κεντρική Εύβοια έχουν ήδη αναστηλωθεί και είναι επισκέψιμοι (Βασιλικό, Πολιτικά, Αλιβέρι). Είναι </w:t>
      </w:r>
      <w:r w:rsidR="007529DA" w:rsidRPr="007529DA">
        <w:rPr>
          <w:u w:val="single"/>
        </w:rPr>
        <w:t>απαραίτητο</w:t>
      </w:r>
      <w:r w:rsidR="007529DA">
        <w:t xml:space="preserve"> αυτό το στοιχείο να χρησιμοποιηθεί ως σημαντικό χαρακτηριστικό του νησιού, που γνώρισε μακρά περίοδο Ενετοκρατίας (</w:t>
      </w:r>
      <w:r w:rsidR="007529DA" w:rsidRPr="007529DA">
        <w:t>1204-1470</w:t>
      </w:r>
      <w:r w:rsidR="007529DA">
        <w:t xml:space="preserve">) και έχει σημαντικά κατάλοιπα της εποχής αυτής (οι πύργοι και τα ενετικά μνημεία της Χαλκίδας). </w:t>
      </w:r>
    </w:p>
    <w:p w14:paraId="3F142448" w14:textId="77777777" w:rsidR="002705C2" w:rsidRDefault="00DD4998" w:rsidP="007529DA">
      <w:pPr>
        <w:pStyle w:val="a5"/>
        <w:numPr>
          <w:ilvl w:val="0"/>
          <w:numId w:val="1"/>
        </w:numPr>
        <w:ind w:left="426" w:hanging="426"/>
        <w:jc w:val="both"/>
      </w:pPr>
      <w:r>
        <w:t>Η</w:t>
      </w:r>
      <w:r w:rsidR="002705C2">
        <w:t xml:space="preserve"> Εύβοια </w:t>
      </w:r>
      <w:r>
        <w:t xml:space="preserve">γενικά είναι, δυστυχώς, </w:t>
      </w:r>
      <w:r w:rsidR="002705C2">
        <w:t xml:space="preserve">οικιστικά κατεστραμμένη. Έχει κηρυγμένους μόνο 3 παραδοσιακούς οικισμούς (Κύμη, Άγιος Ιωάννης </w:t>
      </w:r>
      <w:proofErr w:type="spellStart"/>
      <w:r w:rsidR="002705C2">
        <w:t>Αλιβερίου</w:t>
      </w:r>
      <w:proofErr w:type="spellEnd"/>
      <w:r w:rsidR="002705C2">
        <w:t xml:space="preserve"> και Σκύρος), κανέναν στο βόρειο τμήμα της. </w:t>
      </w:r>
      <w:r w:rsidR="00443CB9">
        <w:t xml:space="preserve">Η Λίμνη και </w:t>
      </w:r>
      <w:r w:rsidR="002705C2">
        <w:t>τα Λουτρά Αιδηψού</w:t>
      </w:r>
      <w:r w:rsidR="00443CB9">
        <w:t xml:space="preserve"> </w:t>
      </w:r>
      <w:r w:rsidR="002705C2">
        <w:t xml:space="preserve">είναι αρκετά καλά διατηρημένοι οικισμοί (ιδίως η Λίμνη), με μεγάλο αριθμό διατηρητέων κτισμάτων (21 η Λίμνη και 29 τα Λουτρά Αιδηψού). Θα μπορούσαν να κηρυχτούν ως παραδοσιακοί οικισμοί για καλύτερη προστασία. Στα Λουτρά Αιδηψού πιθανόν να πρέπει να κηρυχτεί τμήμα της ή ως ιστορικό το κέντρο της, ως σημαντικής λουτρόπολης. </w:t>
      </w:r>
    </w:p>
    <w:p w14:paraId="3365C595" w14:textId="77777777" w:rsidR="000616CC" w:rsidRDefault="000616CC" w:rsidP="000616CC">
      <w:pPr>
        <w:pStyle w:val="a5"/>
        <w:ind w:left="426"/>
        <w:jc w:val="right"/>
      </w:pPr>
    </w:p>
    <w:p w14:paraId="6259AA10" w14:textId="77777777" w:rsidR="000616CC" w:rsidRDefault="000616CC" w:rsidP="000616CC">
      <w:pPr>
        <w:pStyle w:val="a5"/>
        <w:ind w:left="426"/>
        <w:jc w:val="right"/>
      </w:pPr>
      <w:proofErr w:type="spellStart"/>
      <w:r>
        <w:t>Ελίνα</w:t>
      </w:r>
      <w:proofErr w:type="spellEnd"/>
      <w:r>
        <w:t xml:space="preserve"> </w:t>
      </w:r>
      <w:proofErr w:type="spellStart"/>
      <w:r>
        <w:t>Αγγέλη</w:t>
      </w:r>
      <w:proofErr w:type="spellEnd"/>
      <w:r>
        <w:t>.</w:t>
      </w:r>
    </w:p>
    <w:sectPr w:rsidR="000616CC" w:rsidSect="00C612F9">
      <w:pgSz w:w="16838" w:h="11906" w:orient="landscape"/>
      <w:pgMar w:top="993" w:right="1245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07378"/>
    <w:multiLevelType w:val="hybridMultilevel"/>
    <w:tmpl w:val="180841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2D"/>
    <w:rsid w:val="000616CC"/>
    <w:rsid w:val="00083F77"/>
    <w:rsid w:val="000D182C"/>
    <w:rsid w:val="00213AF7"/>
    <w:rsid w:val="002604B7"/>
    <w:rsid w:val="002705C2"/>
    <w:rsid w:val="002D21AE"/>
    <w:rsid w:val="00437CCE"/>
    <w:rsid w:val="00443CB9"/>
    <w:rsid w:val="004914AF"/>
    <w:rsid w:val="0049202D"/>
    <w:rsid w:val="005158A1"/>
    <w:rsid w:val="00530ABE"/>
    <w:rsid w:val="0065185F"/>
    <w:rsid w:val="007529DA"/>
    <w:rsid w:val="00765AA7"/>
    <w:rsid w:val="008D7143"/>
    <w:rsid w:val="00A437CE"/>
    <w:rsid w:val="00C612F9"/>
    <w:rsid w:val="00C64000"/>
    <w:rsid w:val="00CF2E4E"/>
    <w:rsid w:val="00D539E4"/>
    <w:rsid w:val="00DD4998"/>
    <w:rsid w:val="00E07C1B"/>
    <w:rsid w:val="00E7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877b1,#bf3813"/>
      <o:colormenu v:ext="edit" fillcolor="#bf3813" strokecolor="red"/>
    </o:shapedefaults>
    <o:shapelayout v:ext="edit">
      <o:idmap v:ext="edit" data="1"/>
    </o:shapelayout>
  </w:shapeDefaults>
  <w:decimalSymbol w:val=","/>
  <w:listSeparator w:val=";"/>
  <w14:docId w14:val="64630C31"/>
  <w15:docId w15:val="{9EFB5434-CFA7-452A-B840-6FCECE8D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12F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D1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3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maria.kourasani@outlook.com.gr</cp:lastModifiedBy>
  <cp:revision>2</cp:revision>
  <dcterms:created xsi:type="dcterms:W3CDTF">2021-11-12T15:56:00Z</dcterms:created>
  <dcterms:modified xsi:type="dcterms:W3CDTF">2021-11-12T15:56:00Z</dcterms:modified>
</cp:coreProperties>
</file>